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ver42yjvmrg" w:id="0"/>
      <w:bookmarkEnd w:id="0"/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dn434g37fqr9" w:id="1"/>
      <w:bookmarkEnd w:id="1"/>
      <w:r w:rsidDel="00000000" w:rsidR="00000000" w:rsidRPr="00000000">
        <w:rPr>
          <w:rtl w:val="0"/>
        </w:rPr>
        <w:t xml:space="preserve">Memoria final de proyectos de innovación y buenas prácticas docentes 2021/22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Cumplimente la totalidad de este anexo y adjúntelo en la Escuela Virtual mediante solicitud.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60"/>
        <w:gridCol w:w="2820"/>
        <w:gridCol w:w="4320"/>
        <w:tblGridChange w:id="0">
          <w:tblGrid>
            <w:gridCol w:w="1575"/>
            <w:gridCol w:w="360"/>
            <w:gridCol w:w="2820"/>
            <w:gridCol w:w="4320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bookmarkStart w:colFirst="0" w:colLast="0" w:name="_5yxbd1ubxoy7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 Datos generales del proyecto de innovación docente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nfq6iyepfou9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70nx9fetfoh7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g97svy7z04an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Coordinador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x7p5yommh68z" w:id="7"/>
            <w:bookmarkEnd w:id="7"/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Apellidos, Nombre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gsfrhimc8ctp" w:id="8"/>
            <w:bookmarkEnd w:id="8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rPr/>
            </w:pPr>
            <w:bookmarkStart w:colFirst="0" w:colLast="0" w:name="_782hvbg66z5m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3sct8wf8iseb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fvql7bhyxl3g" w:id="10"/>
            <w:bookmarkEnd w:id="10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2"/>
              <w:rPr/>
            </w:pPr>
            <w:bookmarkStart w:colFirst="0" w:colLast="0" w:name="_782hvbg66z5m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fn6ki8r9etgh" w:id="11"/>
            <w:bookmarkEnd w:id="11"/>
            <w:r w:rsidDel="00000000" w:rsidR="00000000" w:rsidRPr="00000000">
              <w:rPr>
                <w:sz w:val="20"/>
                <w:szCs w:val="20"/>
                <w:rtl w:val="0"/>
              </w:rPr>
              <w:t xml:space="preserve">Titulación/es asociadas al proyecto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k7q9yu3ylcri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2"/>
              <w:rPr/>
            </w:pPr>
            <w:bookmarkStart w:colFirst="0" w:colLast="0" w:name="_782hvbg66z5m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wvyk6r7gzovh" w:id="13"/>
            <w:bookmarkEnd w:id="13"/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in1un1imtvvm" w:id="14"/>
            <w:bookmarkEnd w:id="14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2"/>
              <w:rPr/>
            </w:pPr>
            <w:bookmarkStart w:colFirst="0" w:colLast="0" w:name="_782hvbg66z5m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u8sikpe8wp7z" w:id="15"/>
            <w:bookmarkEnd w:id="15"/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ja2xnps4cu5y" w:id="16"/>
            <w:bookmarkEnd w:id="16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74blb44rbd55" w:id="17"/>
            <w:bookmarkEnd w:id="17"/>
            <w:r w:rsidDel="00000000" w:rsidR="00000000" w:rsidRPr="00000000">
              <w:rPr>
                <w:sz w:val="20"/>
                <w:szCs w:val="20"/>
                <w:rtl w:val="0"/>
              </w:rPr>
              <w:t xml:space="preserve">Tipología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fq0ddftk5fdi" w:id="18"/>
            <w:bookmarkEnd w:id="18"/>
            <w:r w:rsidDel="00000000" w:rsidR="00000000" w:rsidRPr="00000000">
              <w:rPr>
                <w:sz w:val="20"/>
                <w:szCs w:val="20"/>
                <w:rtl w:val="0"/>
              </w:rPr>
              <w:t xml:space="preserve">Tipología de proyecto de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c010rl9ej5g3" w:id="19"/>
            <w:bookmarkEnd w:id="19"/>
            <w:r w:rsidDel="00000000" w:rsidR="00000000" w:rsidRPr="00000000">
              <w:rPr>
                <w:sz w:val="20"/>
                <w:szCs w:val="20"/>
                <w:rtl w:val="0"/>
              </w:rPr>
              <w:t xml:space="preserve">innovación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3i7u8v18m9q9" w:id="20"/>
            <w:bookmarkEnd w:id="2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1 SEMESTRE)       </w:t>
            </w:r>
            <w:r w:rsidDel="00000000" w:rsidR="00000000" w:rsidRPr="00000000">
              <w:rPr>
                <w:rFonts w:ascii="Nova Mono" w:cs="Nova Mono" w:eastAsia="Nova Mono" w:hAnsi="Nova Mono"/>
                <w:sz w:val="20"/>
                <w:szCs w:val="20"/>
                <w:rtl w:val="0"/>
              </w:rPr>
              <w:t xml:space="preserve">⬜ 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bookmarkStart w:colFirst="0" w:colLast="0" w:name="_h2uqhl36dm8p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wn2qsy6qnljw" w:id="22"/>
            <w:bookmarkEnd w:id="22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 (2 SEMESTRES)     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2"/>
              <w:rPr/>
            </w:pPr>
            <w:bookmarkStart w:colFirst="0" w:colLast="0" w:name="_782hvbg66z5m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a81iffct4l1s" w:id="23"/>
            <w:bookmarkEnd w:id="23"/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 a cubrir por el proyecto, de los designados en la convocatoria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hidwagca40ks" w:id="24"/>
            <w:bookmarkEnd w:id="24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/>
      </w:pPr>
      <w:bookmarkStart w:colFirst="0" w:colLast="0" w:name="_ybjk6jit2sqr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bookmarkStart w:colFirst="0" w:colLast="0" w:name="_51kkehz8gpa8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60"/>
        <w:gridCol w:w="2820"/>
        <w:gridCol w:w="4320"/>
        <w:tblGridChange w:id="0">
          <w:tblGrid>
            <w:gridCol w:w="1575"/>
            <w:gridCol w:w="360"/>
            <w:gridCol w:w="2820"/>
            <w:gridCol w:w="4320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bookmarkStart w:colFirst="0" w:colLast="0" w:name="_5yxbd1ubxoy7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 Cuestiones indicando puntos fuertes, dificultades y opciones de mejora</w:t>
            </w:r>
          </w:p>
        </w:tc>
      </w:tr>
      <w:tr>
        <w:trPr>
          <w:trHeight w:val="55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  <w:t xml:space="preserve">1.- ¿Ha permitido el proyecto solventar los motivos que los justificaban? ¿Se ha producido la innovación planteada?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bookmarkStart w:colFirst="0" w:colLast="0" w:name="_o105455yk5v7" w:id="27"/>
            <w:bookmarkEnd w:id="27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  <w:t xml:space="preserve">2.- ¿Ha permitido el proyecto conseguir los objetivos del proyecto? (tanto los de la convocatoria como los propios del proyecto)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bookmarkStart w:colFirst="0" w:colLast="0" w:name="_phmj1ju7stp" w:id="28"/>
            <w:bookmarkEnd w:id="28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  <w:t xml:space="preserve">3.- ¿Cómo se ha desarrollado la metodología del proyecto? (en caso de haberse desarrollado por un equipo explicar la relación del equipo y de este con los destinatarios)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bookmarkStart w:colFirst="0" w:colLast="0" w:name="_6kexb26tut4" w:id="29"/>
            <w:bookmarkEnd w:id="29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  <w:t xml:space="preserve">4.- ¿Han faltado recursos humanos, temporales o materiales para poder desarrollar el proyecto? ¿cuáles?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bookmarkStart w:colFirst="0" w:colLast="0" w:name="_p1uhwqbpji3u" w:id="30"/>
            <w:bookmarkEnd w:id="3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  <w:t xml:space="preserve">5.- Explique la consecución de los indicadores de consecución tal y como se plantearon en la solicitud (apartado 20 de la solicitud).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bookmarkStart w:colFirst="0" w:colLast="0" w:name="_nfq6iyepfou9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bookmarkStart w:colFirst="0" w:colLast="0" w:name="_8ky495vrrss4" w:id="31"/>
            <w:bookmarkEnd w:id="3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rPr/>
      </w:pPr>
      <w:bookmarkStart w:colFirst="0" w:colLast="0" w:name="_ybjk6jit2sqr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1.79577464788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2.0774647887324"/>
        <w:gridCol w:w="306.76056338028167"/>
        <w:gridCol w:w="2402.957746478873"/>
        <w:gridCol w:w="2415"/>
        <w:gridCol w:w="2595"/>
        <w:tblGridChange w:id="0">
          <w:tblGrid>
            <w:gridCol w:w="1342.0774647887324"/>
            <w:gridCol w:w="306.76056338028167"/>
            <w:gridCol w:w="2402.957746478873"/>
            <w:gridCol w:w="2415"/>
            <w:gridCol w:w="2595"/>
          </w:tblGrid>
        </w:tblGridChange>
      </w:tblGrid>
      <w:tr>
        <w:trPr>
          <w:trHeight w:val="517.5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bookmarkStart w:colFirst="0" w:colLast="0" w:name="_5yxbd1ubxoy7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C. Memoria económica</w:t>
            </w:r>
          </w:p>
        </w:tc>
      </w:tr>
      <w:tr>
        <w:trPr>
          <w:trHeight w:val="517.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  <w:t xml:space="preserve">Concepto ejecutado (añadir tantas líneas como sea necesario). </w:t>
            </w:r>
          </w:p>
          <w:p w:rsidR="00000000" w:rsidDel="00000000" w:rsidP="00000000" w:rsidRDefault="00000000" w:rsidRPr="00000000" w14:paraId="00000068">
            <w:pPr>
              <w:rPr/>
            </w:pPr>
            <w:bookmarkStart w:colFirst="0" w:colLast="0" w:name="_7jmx5fy7viqd" w:id="34"/>
            <w:bookmarkEnd w:id="34"/>
            <w:r w:rsidDel="00000000" w:rsidR="00000000" w:rsidRPr="00000000">
              <w:rPr>
                <w:rtl w:val="0"/>
              </w:rPr>
              <w:t xml:space="preserve">Se indicará el número de horas de dedicación del personal (estimado).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  <w:t xml:space="preserve">Coste final </w:t>
            </w:r>
          </w:p>
        </w:tc>
      </w:tr>
      <w:tr>
        <w:trPr>
          <w:trHeight w:val="517.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7.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7.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7.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  <w:t xml:space="preserve">TOTAL FINAL EJECUTADO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bookmarkStart w:colFirst="0" w:colLast="0" w:name="_vxexd6v6fos0" w:id="33"/>
            <w:bookmarkEnd w:id="3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bookmarkStart w:colFirst="0" w:colLast="0" w:name="_ybjk6jit2sqr" w:id="25"/>
      <w:bookmarkEnd w:id="25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1" w:top="2552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va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955.0" w:type="dxa"/>
      <w:jc w:val="left"/>
      <w:tblInd w:w="0.0" w:type="dxa"/>
      <w:tblBorders>
        <w:top w:color="808080" w:space="0" w:sz="2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945"/>
      <w:gridCol w:w="2040"/>
      <w:gridCol w:w="255"/>
      <w:gridCol w:w="2715"/>
      <w:tblGridChange w:id="0">
        <w:tblGrid>
          <w:gridCol w:w="3945"/>
          <w:gridCol w:w="2040"/>
          <w:gridCol w:w="255"/>
          <w:gridCol w:w="2715"/>
        </w:tblGrid>
      </w:tblGridChange>
    </w:tblGrid>
    <w:tr>
      <w:tc>
        <w:tcPr>
          <w:gridSpan w:val="4"/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4"/>
        </w:tcPr>
        <w:p w:rsidR="00000000" w:rsidDel="00000000" w:rsidP="00000000" w:rsidRDefault="00000000" w:rsidRPr="00000000" w14:paraId="00000088">
          <w:pPr>
            <w:tabs>
              <w:tab w:val="center" w:pos="4252"/>
              <w:tab w:val="right" w:pos="8504"/>
            </w:tabs>
            <w:rPr>
              <w:rFonts w:ascii="Roboto Black" w:cs="Roboto Black" w:eastAsia="Roboto Black" w:hAnsi="Roboto Black"/>
            </w:rPr>
          </w:pPr>
          <w:r w:rsidDel="00000000" w:rsidR="00000000" w:rsidRPr="00000000">
            <w:rPr>
              <w:rFonts w:ascii="Roboto Black" w:cs="Roboto Black" w:eastAsia="Roboto Black" w:hAnsi="Roboto Black"/>
              <w:rtl w:val="0"/>
            </w:rPr>
            <w:t xml:space="preserve">Escuela Superior de Arte y Diseño de Andalucía</w:t>
          </w:r>
        </w:p>
        <w:p w:rsidR="00000000" w:rsidDel="00000000" w:rsidP="00000000" w:rsidRDefault="00000000" w:rsidRPr="00000000" w14:paraId="00000089">
          <w:pPr>
            <w:tabs>
              <w:tab w:val="center" w:pos="4252"/>
              <w:tab w:val="right" w:pos="8504"/>
            </w:tabs>
            <w:rPr>
              <w:shd w:fill="auto" w:val="clear"/>
            </w:rPr>
          </w:pPr>
          <w:r w:rsidDel="00000000" w:rsidR="00000000" w:rsidRPr="00000000">
            <w:rPr>
              <w:rtl w:val="0"/>
            </w:rPr>
            <w:t xml:space="preserve">Subemiso</w:t>
          </w:r>
          <w:r w:rsidDel="00000000" w:rsidR="00000000" w:rsidRPr="00000000">
            <w:rPr>
              <w:shd w:fill="auto" w:val="clear"/>
              <w:rtl w:val="0"/>
            </w:rPr>
            <w:t xml:space="preserve">r </w:t>
          </w:r>
          <w:r w:rsidDel="00000000" w:rsidR="00000000" w:rsidRPr="00000000">
            <w:rPr>
              <w:shd w:fill="auto" w:val="clear"/>
              <w:rtl w:val="0"/>
            </w:rPr>
            <w:t xml:space="preserve">(Dirección)</w:t>
          </w:r>
        </w:p>
      </w:tc>
    </w:tr>
    <w:tr>
      <w:trPr>
        <w:trHeight w:val="140" w:hRule="atLeast"/>
      </w:trPr>
      <w:tc>
        <w:tcPr>
          <w:gridSpan w:val="4"/>
        </w:tcPr>
        <w:p w:rsidR="00000000" w:rsidDel="00000000" w:rsidP="00000000" w:rsidRDefault="00000000" w:rsidRPr="00000000" w14:paraId="0000008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center"/>
        </w:tcPr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808080"/>
              <w:sz w:val="18"/>
              <w:szCs w:val="18"/>
            </w:rPr>
            <w:drawing>
              <wp:inline distB="0" distT="0" distL="114300" distR="114300">
                <wp:extent cx="134620" cy="10096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C/</w:t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Trinidad, 4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· 18001 · Granada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0" distT="0" distL="114300" distR="114300">
                <wp:extent cx="104140" cy="10414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958 29 28 44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808080"/>
              <w:sz w:val="18"/>
              <w:szCs w:val="18"/>
            </w:rPr>
            <w:drawing>
              <wp:inline distB="0" distT="0" distL="114300" distR="114300">
                <wp:extent cx="100330" cy="100330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www.esada.es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13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476250</wp:posOffset>
          </wp:positionV>
          <wp:extent cx="975995" cy="6477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289" l="12397" r="12396" t="24794"/>
                  <a:stretch>
                    <a:fillRect/>
                  </a:stretch>
                </pic:blipFill>
                <pic:spPr>
                  <a:xfrm>
                    <a:off x="0" y="0"/>
                    <a:ext cx="97599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highlight w:val="white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bottom w:color="auto" w:space="0" w:sz="0" w:val="none"/>
      </w:pBdr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Roboto Black" w:cs="Roboto Black" w:eastAsia="Roboto Black" w:hAnsi="Roboto Black"/>
      <w:color w:val="55af31"/>
      <w:sz w:val="44"/>
      <w:szCs w:val="44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rPr>
      <w:rFonts w:ascii="Roboto Light" w:cs="Roboto Light" w:eastAsia="Roboto Light" w:hAnsi="Roboto Light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0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1" Type="http://schemas.openxmlformats.org/officeDocument/2006/relationships/font" Target="fonts/NovaMono-regular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